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C036" w14:textId="77777777" w:rsidR="007F4D22" w:rsidRDefault="007F4D22" w:rsidP="004B68CE">
      <w:pPr>
        <w:pStyle w:val="10"/>
        <w:rPr>
          <w:lang w:val="ru-RU"/>
        </w:rPr>
      </w:pPr>
      <w:r>
        <w:rPr>
          <w:lang w:val="ru-RU"/>
        </w:rPr>
        <w:t>НАЗВАНИЕ ТЕЗИСОВ (НЕ БОЛЕЕ 3 СТРОК).</w:t>
      </w:r>
    </w:p>
    <w:p w14:paraId="7460A89D" w14:textId="77777777" w:rsidR="007F4D22" w:rsidRPr="003F0C74" w:rsidRDefault="007F4D22" w:rsidP="004B68CE">
      <w:pPr>
        <w:pStyle w:val="10"/>
        <w:rPr>
          <w:lang w:val="en-US"/>
        </w:rPr>
      </w:pPr>
      <w:r w:rsidRPr="00FD693C">
        <w:rPr>
          <w:lang w:val="ru-RU"/>
        </w:rPr>
        <w:t>ШРИФТ</w:t>
      </w:r>
      <w:r w:rsidRPr="003F0C74">
        <w:rPr>
          <w:lang w:val="en-US"/>
        </w:rPr>
        <w:t xml:space="preserve"> </w:t>
      </w:r>
      <w:r>
        <w:t>TIMES</w:t>
      </w:r>
      <w:r w:rsidRPr="003F0C74">
        <w:rPr>
          <w:lang w:val="en-US"/>
        </w:rPr>
        <w:t xml:space="preserve"> </w:t>
      </w:r>
      <w:r>
        <w:t>NEW</w:t>
      </w:r>
      <w:r w:rsidRPr="003F0C74">
        <w:rPr>
          <w:lang w:val="en-US"/>
        </w:rPr>
        <w:t xml:space="preserve"> </w:t>
      </w:r>
      <w:r>
        <w:t>ROMAN</w:t>
      </w:r>
      <w:r w:rsidRPr="003F0C74">
        <w:rPr>
          <w:lang w:val="en-US"/>
        </w:rPr>
        <w:t xml:space="preserve"> 1</w:t>
      </w:r>
      <w:r w:rsidR="008F36CD" w:rsidRPr="003F0C74">
        <w:rPr>
          <w:lang w:val="en-US"/>
        </w:rPr>
        <w:t>4</w:t>
      </w:r>
      <w:r w:rsidRPr="003F0C74">
        <w:rPr>
          <w:lang w:val="en-US"/>
        </w:rPr>
        <w:t xml:space="preserve"> </w:t>
      </w:r>
      <w:r>
        <w:t>PT</w:t>
      </w:r>
      <w:r w:rsidRPr="003F0C74">
        <w:rPr>
          <w:lang w:val="en-US"/>
        </w:rPr>
        <w:t>,</w:t>
      </w:r>
      <w:r w:rsidR="00693DC2" w:rsidRPr="003F0C74">
        <w:rPr>
          <w:lang w:val="en-US"/>
        </w:rPr>
        <w:t xml:space="preserve"> </w:t>
      </w:r>
      <w:r w:rsidR="00693DC2">
        <w:rPr>
          <w:lang w:val="ru-RU"/>
        </w:rPr>
        <w:t>ЖИРНЫЙ</w:t>
      </w:r>
      <w:r w:rsidR="00693DC2" w:rsidRPr="003F0C74">
        <w:rPr>
          <w:lang w:val="en-US"/>
        </w:rPr>
        <w:t>,</w:t>
      </w:r>
    </w:p>
    <w:p w14:paraId="3B317670" w14:textId="77777777" w:rsidR="007F4D22" w:rsidRPr="00620494" w:rsidRDefault="007F4D22" w:rsidP="004B68CE">
      <w:pPr>
        <w:pStyle w:val="10"/>
        <w:rPr>
          <w:lang w:val="ru-RU"/>
        </w:rPr>
      </w:pPr>
      <w:r>
        <w:rPr>
          <w:lang w:val="ru-RU"/>
        </w:rPr>
        <w:t>ЗАГЛАВНЫЕ БУКВЫ</w:t>
      </w:r>
      <w:r w:rsidR="00693DC2">
        <w:rPr>
          <w:lang w:val="ru-RU"/>
        </w:rPr>
        <w:t xml:space="preserve"> (стиль «</w:t>
      </w:r>
      <w:r w:rsidR="00A145C8">
        <w:rPr>
          <w:lang w:val="ru-RU"/>
        </w:rPr>
        <w:t>Заголовок 1</w:t>
      </w:r>
      <w:r w:rsidR="00693DC2">
        <w:rPr>
          <w:lang w:val="ru-RU"/>
        </w:rPr>
        <w:t>»)</w:t>
      </w:r>
    </w:p>
    <w:p w14:paraId="739973A3" w14:textId="7ED5E468" w:rsidR="007F4D22" w:rsidRPr="00620494" w:rsidRDefault="00ED6325" w:rsidP="00ED6325">
      <w:pPr>
        <w:pStyle w:val="a6"/>
      </w:pPr>
      <w:r w:rsidRPr="00ED6325">
        <w:t>Фамилия</w:t>
      </w:r>
      <w:r w:rsidRPr="00620494">
        <w:t xml:space="preserve"> </w:t>
      </w:r>
      <w:r>
        <w:t>И</w:t>
      </w:r>
      <w:r w:rsidRPr="00620494">
        <w:t>.</w:t>
      </w:r>
      <w:r>
        <w:t>О</w:t>
      </w:r>
      <w:r w:rsidRPr="00620494">
        <w:t>.</w:t>
      </w:r>
      <w:r>
        <w:rPr>
          <w:vertAlign w:val="superscript"/>
        </w:rPr>
        <w:t>1</w:t>
      </w:r>
      <w:r>
        <w:t>, Фамилия</w:t>
      </w:r>
      <w:r w:rsidRPr="00620494">
        <w:t xml:space="preserve"> </w:t>
      </w:r>
      <w:r>
        <w:t>И</w:t>
      </w:r>
      <w:r w:rsidRPr="00620494">
        <w:t>.</w:t>
      </w:r>
      <w:r>
        <w:t>О</w:t>
      </w:r>
      <w:r w:rsidRPr="00620494">
        <w:t>.</w:t>
      </w:r>
      <w:r>
        <w:rPr>
          <w:vertAlign w:val="superscript"/>
        </w:rPr>
        <w:t>2</w:t>
      </w:r>
      <w:r w:rsidRPr="00ED6325">
        <w:t xml:space="preserve"> </w:t>
      </w:r>
      <w:r w:rsidR="00620494">
        <w:t>авторов</w:t>
      </w:r>
      <w:r w:rsidR="007F4D22" w:rsidRPr="00620494">
        <w:t xml:space="preserve"> </w:t>
      </w:r>
    </w:p>
    <w:p w14:paraId="60F622F5" w14:textId="77777777" w:rsidR="007F4D22" w:rsidRPr="00ED6325" w:rsidRDefault="00693DC2" w:rsidP="00ED6325">
      <w:pPr>
        <w:pStyle w:val="aa"/>
      </w:pPr>
      <w:r w:rsidRPr="00ED6325">
        <w:t>1</w:t>
      </w:r>
      <w:r w:rsidR="00D52F93">
        <w:t xml:space="preserve">. </w:t>
      </w:r>
      <w:r w:rsidRPr="00ED6325">
        <w:t xml:space="preserve">Место работы, </w:t>
      </w:r>
      <w:r w:rsidR="00AD6D17">
        <w:t>(университет, факультет, кафедра)</w:t>
      </w:r>
      <w:r w:rsidR="008520CB" w:rsidRPr="00ED6325">
        <w:t>, e</w:t>
      </w:r>
      <w:r w:rsidR="007C020A" w:rsidRPr="007C020A">
        <w:t>-</w:t>
      </w:r>
      <w:r w:rsidR="008520CB" w:rsidRPr="00ED6325">
        <w:t xml:space="preserve">mail: </w:t>
      </w:r>
      <w:hyperlink r:id="rId8" w:history="1">
        <w:r w:rsidR="008A68BF" w:rsidRPr="008A68BF">
          <w:rPr>
            <w:rStyle w:val="af"/>
          </w:rPr>
          <w:t>email@1</w:t>
        </w:r>
      </w:hyperlink>
      <w:r w:rsidR="00B340A6" w:rsidRPr="00ED6325">
        <w:t xml:space="preserve"> </w:t>
      </w:r>
    </w:p>
    <w:p w14:paraId="5DA7FCD3" w14:textId="77777777" w:rsidR="008520CB" w:rsidRPr="00ED6325" w:rsidRDefault="00693DC2" w:rsidP="00ED6325">
      <w:pPr>
        <w:pStyle w:val="aa"/>
      </w:pPr>
      <w:r w:rsidRPr="00ED6325">
        <w:t>2</w:t>
      </w:r>
      <w:r w:rsidR="00D52F93">
        <w:t xml:space="preserve">. </w:t>
      </w:r>
      <w:r w:rsidR="008520CB" w:rsidRPr="00ED6325">
        <w:t>Место работы</w:t>
      </w:r>
      <w:r w:rsidR="00AD6D17">
        <w:t xml:space="preserve"> (университет, факультет, кафедра)</w:t>
      </w:r>
      <w:r w:rsidR="008520CB" w:rsidRPr="00ED6325">
        <w:t>, e</w:t>
      </w:r>
      <w:r w:rsidR="007C020A" w:rsidRPr="007C020A">
        <w:t>-</w:t>
      </w:r>
      <w:r w:rsidR="008520CB" w:rsidRPr="00ED6325">
        <w:t xml:space="preserve">mail: </w:t>
      </w:r>
      <w:hyperlink r:id="rId9" w:history="1">
        <w:r w:rsidR="008A68BF" w:rsidRPr="008A68BF">
          <w:rPr>
            <w:rStyle w:val="af"/>
          </w:rPr>
          <w:t>email@2</w:t>
        </w:r>
      </w:hyperlink>
    </w:p>
    <w:p w14:paraId="109B131B" w14:textId="77777777" w:rsidR="007F4D22" w:rsidRPr="00794079" w:rsidRDefault="007F4D22" w:rsidP="00ED6325">
      <w:pPr>
        <w:pStyle w:val="aa"/>
        <w:rPr>
          <w:lang w:val="en-US"/>
        </w:rPr>
      </w:pPr>
      <w:r w:rsidRPr="00ED6325">
        <w:t>Шрифт</w:t>
      </w:r>
      <w:r w:rsidRPr="00794079">
        <w:rPr>
          <w:lang w:val="en-US"/>
        </w:rPr>
        <w:t xml:space="preserve"> Times New Roman 12pt</w:t>
      </w:r>
      <w:r w:rsidR="008D0799" w:rsidRPr="00794079">
        <w:rPr>
          <w:lang w:val="en-US"/>
        </w:rPr>
        <w:t xml:space="preserve">, </w:t>
      </w:r>
      <w:r w:rsidR="008D0799" w:rsidRPr="00ED6325">
        <w:t>курсив</w:t>
      </w:r>
      <w:r w:rsidR="008D0799" w:rsidRPr="00794079">
        <w:rPr>
          <w:lang w:val="en-US"/>
        </w:rPr>
        <w:t xml:space="preserve"> (</w:t>
      </w:r>
    </w:p>
    <w:p w14:paraId="2838AE3A" w14:textId="2AE198B9" w:rsidR="00620494" w:rsidRDefault="00D52612" w:rsidP="008520CB">
      <w:pPr>
        <w:rPr>
          <w:lang w:val="ru-RU"/>
        </w:rPr>
      </w:pPr>
      <w:r>
        <w:rPr>
          <w:lang w:val="ru-RU"/>
        </w:rPr>
        <w:t xml:space="preserve">В тезисах </w:t>
      </w:r>
      <w:r w:rsidR="00AB11ED">
        <w:rPr>
          <w:lang w:val="ru-RU"/>
        </w:rPr>
        <w:t>д</w:t>
      </w:r>
      <w:r w:rsidR="00C864D7">
        <w:rPr>
          <w:lang w:val="ru-RU"/>
        </w:rPr>
        <w:t>о</w:t>
      </w:r>
      <w:r w:rsidR="00AB11ED">
        <w:rPr>
          <w:lang w:val="ru-RU"/>
        </w:rPr>
        <w:t>л</w:t>
      </w:r>
      <w:r w:rsidR="00C864D7">
        <w:rPr>
          <w:lang w:val="ru-RU"/>
        </w:rPr>
        <w:t>жны быть представлены</w:t>
      </w:r>
      <w:r>
        <w:rPr>
          <w:lang w:val="ru-RU"/>
        </w:rPr>
        <w:t xml:space="preserve"> </w:t>
      </w:r>
      <w:r w:rsidR="00C864D7">
        <w:rPr>
          <w:lang w:val="ru-RU"/>
        </w:rPr>
        <w:t xml:space="preserve">следующие пункты: введение, </w:t>
      </w:r>
      <w:r>
        <w:rPr>
          <w:lang w:val="ru-RU"/>
        </w:rPr>
        <w:t xml:space="preserve">цель работы, </w:t>
      </w:r>
      <w:r w:rsidR="00C864D7">
        <w:rPr>
          <w:lang w:val="ru-RU"/>
        </w:rPr>
        <w:t>материалы и методы</w:t>
      </w:r>
      <w:r>
        <w:rPr>
          <w:lang w:val="ru-RU"/>
        </w:rPr>
        <w:t>,</w:t>
      </w:r>
      <w:r w:rsidR="00C864D7">
        <w:rPr>
          <w:lang w:val="ru-RU"/>
        </w:rPr>
        <w:t xml:space="preserve"> обсуждение</w:t>
      </w:r>
      <w:r w:rsidR="00C864D7" w:rsidRPr="00C864D7">
        <w:rPr>
          <w:lang w:val="ru-RU"/>
        </w:rPr>
        <w:t xml:space="preserve"> </w:t>
      </w:r>
      <w:r w:rsidR="00C864D7">
        <w:rPr>
          <w:lang w:val="ru-RU"/>
        </w:rPr>
        <w:t>результатов, основные результаты и выводы, литература (не более 5 ссылок)</w:t>
      </w:r>
      <w:r>
        <w:rPr>
          <w:lang w:val="ru-RU"/>
        </w:rPr>
        <w:t xml:space="preserve">. </w:t>
      </w:r>
      <w:r w:rsidR="00AB11ED">
        <w:rPr>
          <w:lang w:val="ru-RU"/>
        </w:rPr>
        <w:t>Максимальный размер тезисов</w:t>
      </w:r>
      <w:r w:rsidR="007F4D22">
        <w:rPr>
          <w:lang w:val="ru-RU"/>
        </w:rPr>
        <w:t xml:space="preserve"> </w:t>
      </w:r>
      <w:r w:rsidR="00AB11ED">
        <w:rPr>
          <w:lang w:val="ru-RU"/>
        </w:rPr>
        <w:t xml:space="preserve">- </w:t>
      </w:r>
      <w:r w:rsidR="007F4D22">
        <w:rPr>
          <w:b/>
          <w:lang w:val="ru-RU"/>
        </w:rPr>
        <w:t>одн</w:t>
      </w:r>
      <w:r w:rsidR="00AB11ED">
        <w:rPr>
          <w:b/>
          <w:lang w:val="ru-RU"/>
        </w:rPr>
        <w:t>а</w:t>
      </w:r>
      <w:r w:rsidR="007F4D22">
        <w:rPr>
          <w:b/>
          <w:lang w:val="ru-RU"/>
        </w:rPr>
        <w:t xml:space="preserve"> страниц</w:t>
      </w:r>
      <w:r w:rsidR="00AB11ED">
        <w:rPr>
          <w:b/>
          <w:lang w:val="ru-RU"/>
        </w:rPr>
        <w:t>а</w:t>
      </w:r>
      <w:r w:rsidR="007F4D22">
        <w:rPr>
          <w:b/>
          <w:lang w:val="ru-RU"/>
        </w:rPr>
        <w:t xml:space="preserve"> формата А4</w:t>
      </w:r>
      <w:r w:rsidR="007F4D22">
        <w:rPr>
          <w:lang w:val="ru-RU"/>
        </w:rPr>
        <w:t>. Шрифт Times New Roman, кегль (размер) 12, поля слева, справа, сверху и снизу 25 мм, расстояние между строк – один интервал, красная строка 1 см. Выравнивание текста по ширине страницы.</w:t>
      </w:r>
      <w:r w:rsidR="00620494">
        <w:rPr>
          <w:lang w:val="ru-RU"/>
        </w:rPr>
        <w:t xml:space="preserve"> </w:t>
      </w:r>
      <w:r w:rsidR="002A6FFF" w:rsidRPr="002A6FFF">
        <w:rPr>
          <w:b/>
          <w:bCs/>
          <w:lang w:val="ru-RU"/>
        </w:rPr>
        <w:t>Данный документ</w:t>
      </w:r>
      <w:r w:rsidR="008520CB" w:rsidRPr="008520CB">
        <w:rPr>
          <w:b/>
          <w:bCs/>
          <w:lang w:val="ru-RU"/>
        </w:rPr>
        <w:t xml:space="preserve"> </w:t>
      </w:r>
      <w:r w:rsidR="008520CB">
        <w:rPr>
          <w:b/>
          <w:bCs/>
          <w:lang w:val="ru-RU"/>
        </w:rPr>
        <w:t>должен</w:t>
      </w:r>
      <w:r w:rsidR="002A6FFF" w:rsidRPr="002A6FFF">
        <w:rPr>
          <w:b/>
          <w:bCs/>
          <w:lang w:val="ru-RU"/>
        </w:rPr>
        <w:t xml:space="preserve"> быть использован как шаблон</w:t>
      </w:r>
      <w:r w:rsidR="002A6FFF">
        <w:rPr>
          <w:lang w:val="ru-RU"/>
        </w:rPr>
        <w:t xml:space="preserve">, </w:t>
      </w:r>
      <w:r w:rsidR="00620494">
        <w:rPr>
          <w:lang w:val="ru-RU"/>
        </w:rPr>
        <w:t xml:space="preserve">все требования уже учтены в «стилях» </w:t>
      </w:r>
      <w:r w:rsidR="00620494">
        <w:rPr>
          <w:lang w:val="en-US"/>
        </w:rPr>
        <w:t>Word</w:t>
      </w:r>
      <w:r w:rsidR="00E75112">
        <w:rPr>
          <w:lang w:val="ru-RU"/>
        </w:rPr>
        <w:t xml:space="preserve"> (для основного текста – стиль «обычный»)</w:t>
      </w:r>
      <w:r w:rsidR="00620494">
        <w:rPr>
          <w:lang w:val="ru-RU"/>
        </w:rPr>
        <w:t xml:space="preserve">. Не допускается </w:t>
      </w:r>
      <w:r w:rsidR="008D0799">
        <w:rPr>
          <w:lang w:val="ru-RU"/>
        </w:rPr>
        <w:t>изменение отступов между абзацами и форматирование с помощью</w:t>
      </w:r>
      <w:r w:rsidR="008D0799" w:rsidRPr="008D0799">
        <w:rPr>
          <w:lang w:val="ru-RU"/>
        </w:rPr>
        <w:t xml:space="preserve"> </w:t>
      </w:r>
      <w:r w:rsidR="008D0799">
        <w:rPr>
          <w:lang w:val="ru-RU"/>
        </w:rPr>
        <w:t>пробелов и разрывов строк</w:t>
      </w:r>
      <w:r w:rsidR="004414D5">
        <w:rPr>
          <w:lang w:val="ru-RU"/>
        </w:rPr>
        <w:t xml:space="preserve"> (</w:t>
      </w:r>
      <w:r w:rsidR="004414D5" w:rsidRPr="004414D5">
        <w:rPr>
          <w:color w:val="000000"/>
          <w:lang w:val="ru-RU"/>
        </w:rPr>
        <w:t xml:space="preserve">клавишей </w:t>
      </w:r>
      <w:r w:rsidR="004414D5" w:rsidRPr="00E75112">
        <w:rPr>
          <w:b/>
          <w:bCs/>
        </w:rPr>
        <w:t>Enter</w:t>
      </w:r>
      <w:r w:rsidR="004414D5" w:rsidRPr="004414D5">
        <w:rPr>
          <w:color w:val="000000"/>
          <w:lang w:val="ru-RU"/>
        </w:rPr>
        <w:t xml:space="preserve"> отделяются </w:t>
      </w:r>
      <w:r w:rsidR="004414D5" w:rsidRPr="004414D5">
        <w:rPr>
          <w:b/>
          <w:bCs/>
          <w:iCs/>
          <w:color w:val="000000"/>
          <w:lang w:val="ru-RU"/>
        </w:rPr>
        <w:t>только</w:t>
      </w:r>
      <w:r w:rsidR="004414D5" w:rsidRPr="004414D5">
        <w:rPr>
          <w:color w:val="000000"/>
          <w:lang w:val="ru-RU"/>
        </w:rPr>
        <w:t xml:space="preserve"> абзацы</w:t>
      </w:r>
      <w:r w:rsidR="004414D5">
        <w:rPr>
          <w:color w:val="000000"/>
          <w:lang w:val="ru-RU"/>
        </w:rPr>
        <w:t>)</w:t>
      </w:r>
      <w:r w:rsidR="008D0799" w:rsidRPr="008D0799">
        <w:rPr>
          <w:lang w:val="ru-RU"/>
        </w:rPr>
        <w:t>.</w:t>
      </w:r>
    </w:p>
    <w:p w14:paraId="2180C27C" w14:textId="77777777" w:rsidR="007F4D22" w:rsidRDefault="007F4D22" w:rsidP="008520CB">
      <w:pPr>
        <w:rPr>
          <w:color w:val="000000"/>
          <w:lang w:val="ru-RU"/>
        </w:rPr>
      </w:pPr>
      <w:r>
        <w:rPr>
          <w:lang w:val="ru-RU"/>
        </w:rPr>
        <w:t>Тезисы должны быть сохранены в формате Мicrosoft Word.</w:t>
      </w:r>
      <w:r w:rsidR="004414D5">
        <w:rPr>
          <w:lang w:val="ru-RU"/>
        </w:rPr>
        <w:t xml:space="preserve"> </w:t>
      </w:r>
      <w:r w:rsidR="00E75112">
        <w:rPr>
          <w:color w:val="000000"/>
          <w:lang w:val="ru-RU"/>
        </w:rPr>
        <w:t xml:space="preserve">Все формулы и обозначения </w:t>
      </w:r>
      <w:r w:rsidR="004414D5" w:rsidRPr="004414D5">
        <w:rPr>
          <w:color w:val="000000"/>
          <w:lang w:val="ru-RU"/>
        </w:rPr>
        <w:t xml:space="preserve">набираются </w:t>
      </w:r>
      <w:r w:rsidR="004414D5" w:rsidRPr="00726A96">
        <w:rPr>
          <w:b/>
          <w:color w:val="000000"/>
          <w:lang w:val="ru-RU"/>
        </w:rPr>
        <w:t>только</w:t>
      </w:r>
      <w:r w:rsidR="004414D5" w:rsidRPr="004414D5">
        <w:rPr>
          <w:color w:val="000000"/>
          <w:lang w:val="ru-RU"/>
        </w:rPr>
        <w:t xml:space="preserve"> в редакторе уравнений </w:t>
      </w:r>
      <w:r w:rsidR="004414D5" w:rsidRPr="004414D5">
        <w:t>Equation</w:t>
      </w:r>
      <w:r w:rsidR="004414D5" w:rsidRPr="004414D5">
        <w:rPr>
          <w:color w:val="000000"/>
          <w:lang w:val="ru-RU"/>
        </w:rPr>
        <w:t xml:space="preserve"> (встроен в </w:t>
      </w:r>
      <w:r w:rsidR="004414D5">
        <w:rPr>
          <w:color w:val="000000"/>
        </w:rPr>
        <w:t>MS</w:t>
      </w:r>
      <w:r w:rsidR="004414D5" w:rsidRPr="004414D5">
        <w:rPr>
          <w:color w:val="000000"/>
          <w:lang w:val="ru-RU"/>
        </w:rPr>
        <w:t xml:space="preserve"> </w:t>
      </w:r>
      <w:r w:rsidR="004414D5">
        <w:rPr>
          <w:color w:val="000000"/>
        </w:rPr>
        <w:t>Word</w:t>
      </w:r>
      <w:r w:rsidR="004414D5" w:rsidRPr="004414D5">
        <w:rPr>
          <w:color w:val="000000"/>
          <w:lang w:val="ru-RU"/>
        </w:rPr>
        <w:t>). В формулах и в тексте для обозначения физических и математических величин</w:t>
      </w:r>
      <w:r w:rsidR="004414D5">
        <w:rPr>
          <w:color w:val="000000"/>
          <w:lang w:val="ru-RU"/>
        </w:rPr>
        <w:t xml:space="preserve"> </w:t>
      </w:r>
      <w:r w:rsidR="004414D5" w:rsidRPr="004414D5">
        <w:rPr>
          <w:b/>
          <w:bCs/>
          <w:color w:val="000000"/>
          <w:lang w:val="ru-RU"/>
        </w:rPr>
        <w:t>запрещается</w:t>
      </w:r>
      <w:r w:rsidR="004414D5" w:rsidRPr="004414D5">
        <w:rPr>
          <w:color w:val="000000"/>
          <w:lang w:val="ru-RU"/>
        </w:rPr>
        <w:t xml:space="preserve"> </w:t>
      </w:r>
      <w:r w:rsidR="004414D5" w:rsidRPr="00173BD7">
        <w:rPr>
          <w:color w:val="000000"/>
          <w:lang w:val="ru-RU"/>
        </w:rPr>
        <w:t>использовать русские буквы и символы.</w:t>
      </w:r>
      <w:r w:rsidR="00D52612" w:rsidRPr="00173BD7">
        <w:rPr>
          <w:color w:val="000000"/>
          <w:lang w:val="ru-RU"/>
        </w:rPr>
        <w:t xml:space="preserve"> Пример нумеруемой формулы (1) (стиль «формула»):</w:t>
      </w:r>
      <w:r w:rsidR="00B340A6" w:rsidRPr="00794079">
        <w:rPr>
          <w:lang w:val="ru-RU"/>
        </w:rPr>
        <w:t xml:space="preserve"> </w:t>
      </w:r>
    </w:p>
    <w:p w14:paraId="63B1D999" w14:textId="77777777" w:rsidR="00D52612" w:rsidRPr="00D52612" w:rsidRDefault="00D52612" w:rsidP="003C4345">
      <w:pPr>
        <w:pStyle w:val="ae"/>
      </w:pPr>
      <w:r>
        <w:tab/>
      </w:r>
      <w:r w:rsidRPr="00D52612">
        <w:rPr>
          <w:position w:val="-10"/>
        </w:rPr>
        <w:object w:dxaOrig="600" w:dyaOrig="260" w14:anchorId="77A31E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2.6pt" o:ole="">
            <v:imagedata r:id="rId10" o:title=""/>
          </v:shape>
          <o:OLEObject Type="Embed" ProgID="Equation.3" ShapeID="_x0000_i1025" DrawAspect="Content" ObjectID="_1818582607" r:id="rId11"/>
        </w:object>
      </w:r>
      <w:r>
        <w:tab/>
        <w:t>(1)</w:t>
      </w:r>
    </w:p>
    <w:p w14:paraId="38F5B885" w14:textId="782C65D8" w:rsidR="004414D5" w:rsidRDefault="00D80C3A" w:rsidP="00E75112">
      <w:pPr>
        <w:rPr>
          <w:lang w:val="ru-RU"/>
        </w:rPr>
      </w:pPr>
      <w:r>
        <w:rPr>
          <w:lang w:val="ru-RU"/>
        </w:rPr>
        <w:t>Т</w:t>
      </w:r>
      <w:r w:rsidR="007F4D22">
        <w:rPr>
          <w:lang w:val="ru-RU"/>
        </w:rPr>
        <w:t>езисы могут включать таблицу, рисунок или схему</w:t>
      </w:r>
      <w:r w:rsidR="00E75112">
        <w:rPr>
          <w:lang w:val="ru-RU"/>
        </w:rPr>
        <w:t xml:space="preserve">, отделенные </w:t>
      </w:r>
      <w:r w:rsidR="009130ED">
        <w:rPr>
          <w:lang w:val="ru-RU"/>
        </w:rPr>
        <w:t>пробелом (</w:t>
      </w:r>
      <w:r w:rsidR="002A6FFF" w:rsidRPr="002A6FFF">
        <w:rPr>
          <w:lang w:val="ru-RU"/>
        </w:rPr>
        <w:t>«</w:t>
      </w:r>
      <w:r w:rsidR="00E75112" w:rsidRPr="002A6FFF">
        <w:rPr>
          <w:lang w:val="en-US"/>
        </w:rPr>
        <w:t>Enter</w:t>
      </w:r>
      <w:r w:rsidR="002A6FFF" w:rsidRPr="002A6FFF">
        <w:rPr>
          <w:lang w:val="ru-RU"/>
        </w:rPr>
        <w:t>»</w:t>
      </w:r>
      <w:r w:rsidR="009130ED">
        <w:rPr>
          <w:lang w:val="ru-RU"/>
        </w:rPr>
        <w:t>)</w:t>
      </w:r>
      <w:r w:rsidR="007F4D22">
        <w:rPr>
          <w:lang w:val="ru-RU"/>
        </w:rPr>
        <w:t>. Выравнивание рисунков</w:t>
      </w:r>
      <w:r w:rsidR="00620494" w:rsidRPr="004414D5">
        <w:rPr>
          <w:lang w:val="ru-RU"/>
        </w:rPr>
        <w:t xml:space="preserve"> </w:t>
      </w:r>
      <w:r w:rsidR="00620494">
        <w:rPr>
          <w:lang w:val="ru-RU"/>
        </w:rPr>
        <w:t>и таблиц</w:t>
      </w:r>
      <w:r w:rsidR="007F4D22">
        <w:rPr>
          <w:lang w:val="ru-RU"/>
        </w:rPr>
        <w:t xml:space="preserve"> по центру страницы без отступа</w:t>
      </w:r>
      <w:r w:rsidR="00E75112">
        <w:rPr>
          <w:lang w:val="ru-RU"/>
        </w:rPr>
        <w:t>.</w:t>
      </w:r>
    </w:p>
    <w:p w14:paraId="45B49C69" w14:textId="77777777" w:rsidR="00B340A6" w:rsidRDefault="00B340A6" w:rsidP="00E75112">
      <w:pPr>
        <w:rPr>
          <w:lang w:val="ru-RU"/>
        </w:rPr>
      </w:pPr>
    </w:p>
    <w:tbl>
      <w:tblPr>
        <w:tblW w:w="963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3"/>
      </w:tblGrid>
      <w:tr w:rsidR="00B340A6" w14:paraId="42D116E8" w14:textId="77777777" w:rsidTr="004B5789">
        <w:trPr>
          <w:jc w:val="center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CE136AB" w14:textId="77777777" w:rsidR="00B340A6" w:rsidRDefault="00B340A6" w:rsidP="004B5789">
            <w:pPr>
              <w:pStyle w:val="a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Режим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FB25C0" w14:textId="77777777" w:rsidR="00B340A6" w:rsidRDefault="00B340A6" w:rsidP="004B5789">
            <w:pPr>
              <w:pStyle w:val="a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Время отжига, час.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3F23F" w14:textId="77777777" w:rsidR="00B340A6" w:rsidRDefault="00B340A6" w:rsidP="004B5789">
            <w:pPr>
              <w:pStyle w:val="a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Размер зерна, нм</w:t>
            </w:r>
          </w:p>
        </w:tc>
      </w:tr>
      <w:tr w:rsidR="00B340A6" w14:paraId="6F885BB0" w14:textId="77777777" w:rsidTr="004B5789">
        <w:trPr>
          <w:jc w:val="center"/>
        </w:trPr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6888B6" w14:textId="77777777" w:rsidR="00B340A6" w:rsidRDefault="00B340A6" w:rsidP="004B5789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I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14:paraId="4751A46E" w14:textId="77777777" w:rsidR="00B340A6" w:rsidRDefault="00B340A6" w:rsidP="004B5789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21DE289" w14:textId="77777777" w:rsidR="00B340A6" w:rsidRDefault="00B340A6" w:rsidP="004B5789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</w:tbl>
    <w:p w14:paraId="5D32586F" w14:textId="77777777" w:rsidR="00E75112" w:rsidRPr="00E75112" w:rsidRDefault="00E75112" w:rsidP="00E75112">
      <w:pPr>
        <w:rPr>
          <w:lang w:val="ru-RU"/>
        </w:rPr>
      </w:pPr>
    </w:p>
    <w:p w14:paraId="6F7790EF" w14:textId="77777777" w:rsidR="000808D5" w:rsidRPr="00794079" w:rsidRDefault="007F4D22" w:rsidP="00D64C8A">
      <w:pPr>
        <w:rPr>
          <w:lang w:val="ru-RU"/>
        </w:rPr>
      </w:pPr>
      <w:r>
        <w:rPr>
          <w:lang w:val="ru-RU"/>
        </w:rPr>
        <w:t xml:space="preserve">Список литературы [1] следует оформлять по </w:t>
      </w:r>
      <w:r w:rsidR="00620494">
        <w:rPr>
          <w:lang w:val="ru-RU"/>
        </w:rPr>
        <w:t>образцу,</w:t>
      </w:r>
      <w:r>
        <w:rPr>
          <w:lang w:val="ru-RU"/>
        </w:rPr>
        <w:t xml:space="preserve"> данному в конце этого шаблона. </w:t>
      </w:r>
    </w:p>
    <w:p w14:paraId="59000F44" w14:textId="5E4167C0" w:rsidR="007F4D22" w:rsidRPr="000808D5" w:rsidRDefault="007F4D22" w:rsidP="00D64C8A">
      <w:pPr>
        <w:rPr>
          <w:lang w:val="ru-RU"/>
        </w:rPr>
      </w:pPr>
      <w:r>
        <w:rPr>
          <w:lang w:val="ru-RU"/>
        </w:rPr>
        <w:t xml:space="preserve">Электронная версия тезисов должна быть выслана </w:t>
      </w:r>
      <w:r>
        <w:rPr>
          <w:b/>
          <w:lang w:val="ru-RU"/>
        </w:rPr>
        <w:t xml:space="preserve">не позднее </w:t>
      </w:r>
      <w:r w:rsidR="00322260">
        <w:rPr>
          <w:b/>
          <w:lang w:val="ru-RU"/>
        </w:rPr>
        <w:t>10 октября</w:t>
      </w:r>
      <w:r w:rsidR="00D52F93">
        <w:rPr>
          <w:b/>
          <w:lang w:val="ru-RU"/>
        </w:rPr>
        <w:t xml:space="preserve"> </w:t>
      </w:r>
      <w:r>
        <w:rPr>
          <w:b/>
          <w:lang w:val="ru-RU"/>
        </w:rPr>
        <w:t>20</w:t>
      </w:r>
      <w:r w:rsidR="00D52F93">
        <w:rPr>
          <w:b/>
          <w:lang w:val="ru-RU"/>
        </w:rPr>
        <w:t>25</w:t>
      </w:r>
      <w:r>
        <w:rPr>
          <w:b/>
          <w:lang w:val="ru-RU"/>
        </w:rPr>
        <w:t xml:space="preserve"> года</w:t>
      </w:r>
      <w:r>
        <w:rPr>
          <w:lang w:val="ru-RU"/>
        </w:rPr>
        <w:t xml:space="preserve"> по </w:t>
      </w:r>
      <w:r w:rsidR="008520CB">
        <w:rPr>
          <w:lang w:val="ru-RU"/>
        </w:rPr>
        <w:t>адресу</w:t>
      </w:r>
      <w:r w:rsidR="00D64C8A" w:rsidRPr="00D64C8A">
        <w:rPr>
          <w:lang w:val="ru-RU"/>
        </w:rPr>
        <w:t xml:space="preserve">, </w:t>
      </w:r>
      <w:r w:rsidR="00D64C8A">
        <w:rPr>
          <w:lang w:val="ru-RU"/>
        </w:rPr>
        <w:t xml:space="preserve">с пометкой в теме письма </w:t>
      </w:r>
      <w:r w:rsidR="00D64C8A" w:rsidRPr="00D64C8A">
        <w:rPr>
          <w:lang w:val="ru-RU"/>
        </w:rPr>
        <w:t>[</w:t>
      </w:r>
      <w:r w:rsidR="00173BD7">
        <w:rPr>
          <w:lang w:val="ru-RU"/>
        </w:rPr>
        <w:t>Фамилия докладчика на латинице</w:t>
      </w:r>
      <w:r w:rsidR="00D64C8A" w:rsidRPr="00D64C8A">
        <w:rPr>
          <w:lang w:val="ru-RU"/>
        </w:rPr>
        <w:t>]</w:t>
      </w:r>
      <w:r>
        <w:rPr>
          <w:lang w:val="ru-RU"/>
        </w:rPr>
        <w:t>.</w:t>
      </w:r>
      <w:r w:rsidR="00A145C8">
        <w:rPr>
          <w:lang w:val="ru-RU"/>
        </w:rPr>
        <w:t xml:space="preserve"> </w:t>
      </w:r>
      <w:r w:rsidR="00A145C8" w:rsidRPr="00D64C8A">
        <w:rPr>
          <w:bCs/>
          <w:lang w:val="ru-RU"/>
        </w:rPr>
        <w:t>В сопроводительном письме обязательно указывайте название секции!</w:t>
      </w:r>
      <w:r w:rsidR="000808D5" w:rsidRPr="000808D5">
        <w:rPr>
          <w:bCs/>
          <w:lang w:val="ru-RU"/>
        </w:rPr>
        <w:t xml:space="preserve"> </w:t>
      </w:r>
    </w:p>
    <w:p w14:paraId="72569A03" w14:textId="77777777" w:rsidR="007F4D22" w:rsidRPr="00322260" w:rsidRDefault="007F4D22" w:rsidP="00693DC2">
      <w:pPr>
        <w:pStyle w:val="a8"/>
      </w:pPr>
      <w:r w:rsidRPr="00693DC2">
        <w:t>Литература</w:t>
      </w:r>
    </w:p>
    <w:p w14:paraId="7F5F5E05" w14:textId="77777777" w:rsidR="002A6FFF" w:rsidRPr="002A6FFF" w:rsidRDefault="002A6FFF" w:rsidP="002A6FFF">
      <w:pPr>
        <w:pStyle w:val="a"/>
        <w:rPr>
          <w:lang w:val="ru-RU" w:eastAsia="ru-RU"/>
        </w:rPr>
      </w:pPr>
      <w:r w:rsidRPr="002A6FFF">
        <w:rPr>
          <w:lang w:val="en-US" w:eastAsia="ru-RU"/>
        </w:rPr>
        <w:t xml:space="preserve">Post E.L. Two-valued iterative systems of mathematical logic // Annals of Math. </w:t>
      </w:r>
      <w:r w:rsidRPr="002A6FFF">
        <w:rPr>
          <w:lang w:val="ru-RU" w:eastAsia="ru-RU"/>
        </w:rPr>
        <w:t>Studies. Princeton Univ. Press. – 1941. – V. 5</w:t>
      </w:r>
    </w:p>
    <w:p w14:paraId="08A6EC9E" w14:textId="77777777" w:rsidR="002A6FFF" w:rsidRPr="002A6FFF" w:rsidRDefault="002A6FFF" w:rsidP="002A6FFF">
      <w:pPr>
        <w:pStyle w:val="a"/>
        <w:rPr>
          <w:lang w:val="ru-RU" w:eastAsia="ru-RU"/>
        </w:rPr>
      </w:pPr>
      <w:r w:rsidRPr="002A6FFF">
        <w:rPr>
          <w:lang w:val="ru-RU" w:eastAsia="ru-RU"/>
        </w:rPr>
        <w:t xml:space="preserve">Яблонский С.В. О функциональной полноте в трехзначном исчислении // – ДАН СССР (1954) </w:t>
      </w:r>
      <w:r w:rsidRPr="002A6FFF">
        <w:rPr>
          <w:b/>
          <w:lang w:val="ru-RU" w:eastAsia="ru-RU"/>
        </w:rPr>
        <w:t>95</w:t>
      </w:r>
      <w:r w:rsidRPr="002A6FFF">
        <w:rPr>
          <w:lang w:val="ru-RU" w:eastAsia="ru-RU"/>
        </w:rPr>
        <w:t>, №6, с.1153–1156.</w:t>
      </w:r>
    </w:p>
    <w:p w14:paraId="06D01430" w14:textId="77777777" w:rsidR="00EC0F73" w:rsidRDefault="002A6FFF" w:rsidP="008520CB">
      <w:pPr>
        <w:pStyle w:val="a"/>
        <w:rPr>
          <w:lang w:val="ru-RU" w:eastAsia="ru-RU"/>
        </w:rPr>
      </w:pPr>
      <w:r w:rsidRPr="00B340A6">
        <w:rPr>
          <w:lang w:val="ru-RU" w:eastAsia="ru-RU"/>
        </w:rPr>
        <w:t>Гаврилов Г.П., Сапоженко А.А. Задачи и упражнения по дискретной математике // М.: Физматлит – 3-е издание – 2004.</w:t>
      </w:r>
    </w:p>
    <w:p w14:paraId="28F971BA" w14:textId="77777777" w:rsidR="00794079" w:rsidRDefault="00794079" w:rsidP="00794079">
      <w:pPr>
        <w:rPr>
          <w:lang w:val="ru-RU" w:eastAsia="ru-RU"/>
        </w:rPr>
      </w:pPr>
    </w:p>
    <w:p w14:paraId="228E5667" w14:textId="77777777" w:rsidR="00794079" w:rsidRDefault="00794079" w:rsidP="00794079">
      <w:pPr>
        <w:rPr>
          <w:lang w:val="ru-RU" w:eastAsia="ru-RU"/>
        </w:rPr>
      </w:pPr>
    </w:p>
    <w:p w14:paraId="067037CD" w14:textId="77777777" w:rsidR="00794079" w:rsidRDefault="00794079" w:rsidP="00794079">
      <w:pPr>
        <w:rPr>
          <w:lang w:val="ru-RU" w:eastAsia="ru-RU"/>
        </w:rPr>
      </w:pPr>
    </w:p>
    <w:p w14:paraId="68C61044" w14:textId="77777777" w:rsidR="00794079" w:rsidRPr="00794079" w:rsidRDefault="00794079" w:rsidP="00794079">
      <w:pPr>
        <w:ind w:firstLine="0"/>
        <w:rPr>
          <w:szCs w:val="24"/>
          <w:lang w:eastAsia="ru-RU"/>
        </w:rPr>
      </w:pPr>
      <w:r w:rsidRPr="00794079">
        <w:rPr>
          <w:b/>
          <w:bCs/>
          <w:szCs w:val="24"/>
          <w:lang w:eastAsia="ru-RU"/>
        </w:rPr>
        <w:lastRenderedPageBreak/>
        <w:t xml:space="preserve">ЛИЧНЫЕ СВЕДЕНИЯ ОБ УЧАСТНИКЕ </w:t>
      </w:r>
    </w:p>
    <w:p w14:paraId="116AE363" w14:textId="77777777" w:rsidR="00794079" w:rsidRDefault="00794079" w:rsidP="00794079">
      <w:pPr>
        <w:rPr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8"/>
        <w:gridCol w:w="4472"/>
      </w:tblGrid>
      <w:tr w:rsidR="00794079" w:rsidRPr="00BD5D77" w14:paraId="51BE103E" w14:textId="77777777" w:rsidTr="00F35962">
        <w:tc>
          <w:tcPr>
            <w:tcW w:w="4588" w:type="dxa"/>
          </w:tcPr>
          <w:p w14:paraId="4CA208E8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Фамилия</w:t>
            </w:r>
          </w:p>
        </w:tc>
        <w:tc>
          <w:tcPr>
            <w:tcW w:w="4472" w:type="dxa"/>
          </w:tcPr>
          <w:p w14:paraId="7F3C921B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1727B5D4" w14:textId="77777777" w:rsidTr="00F35962">
        <w:tc>
          <w:tcPr>
            <w:tcW w:w="4588" w:type="dxa"/>
          </w:tcPr>
          <w:p w14:paraId="0381ECE0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Имя</w:t>
            </w:r>
          </w:p>
        </w:tc>
        <w:tc>
          <w:tcPr>
            <w:tcW w:w="4472" w:type="dxa"/>
          </w:tcPr>
          <w:p w14:paraId="2A68F264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78635875" w14:textId="77777777" w:rsidTr="00F35962">
        <w:tc>
          <w:tcPr>
            <w:tcW w:w="4588" w:type="dxa"/>
          </w:tcPr>
          <w:p w14:paraId="69775523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Отчество</w:t>
            </w:r>
          </w:p>
        </w:tc>
        <w:tc>
          <w:tcPr>
            <w:tcW w:w="4472" w:type="dxa"/>
          </w:tcPr>
          <w:p w14:paraId="220A18BA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7C0206FF" w14:textId="77777777" w:rsidTr="00F35962">
        <w:tc>
          <w:tcPr>
            <w:tcW w:w="4588" w:type="dxa"/>
          </w:tcPr>
          <w:p w14:paraId="164565E2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Наименование организации (без аббревиатур)</w:t>
            </w:r>
          </w:p>
        </w:tc>
        <w:tc>
          <w:tcPr>
            <w:tcW w:w="4472" w:type="dxa"/>
          </w:tcPr>
          <w:p w14:paraId="7F625FCC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3DE12F61" w14:textId="77777777" w:rsidTr="00F35962">
        <w:tc>
          <w:tcPr>
            <w:tcW w:w="4588" w:type="dxa"/>
          </w:tcPr>
          <w:p w14:paraId="74D3686F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Подразделение (факультет, институт)</w:t>
            </w:r>
          </w:p>
        </w:tc>
        <w:tc>
          <w:tcPr>
            <w:tcW w:w="4472" w:type="dxa"/>
          </w:tcPr>
          <w:p w14:paraId="6D5A57A4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6FA05105" w14:textId="77777777" w:rsidTr="00F35962">
        <w:tc>
          <w:tcPr>
            <w:tcW w:w="4588" w:type="dxa"/>
          </w:tcPr>
          <w:p w14:paraId="02E37F5F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Должность</w:t>
            </w:r>
          </w:p>
        </w:tc>
        <w:tc>
          <w:tcPr>
            <w:tcW w:w="4472" w:type="dxa"/>
          </w:tcPr>
          <w:p w14:paraId="6C9A1EE6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3A3B3A4C" w14:textId="77777777" w:rsidTr="00F35962">
        <w:tc>
          <w:tcPr>
            <w:tcW w:w="4588" w:type="dxa"/>
          </w:tcPr>
          <w:p w14:paraId="74511A22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Страна</w:t>
            </w:r>
          </w:p>
        </w:tc>
        <w:tc>
          <w:tcPr>
            <w:tcW w:w="4472" w:type="dxa"/>
          </w:tcPr>
          <w:p w14:paraId="66648B27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4D3B99C8" w14:textId="77777777" w:rsidTr="00F35962">
        <w:tc>
          <w:tcPr>
            <w:tcW w:w="4588" w:type="dxa"/>
          </w:tcPr>
          <w:p w14:paraId="0D385B5E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Город</w:t>
            </w:r>
          </w:p>
        </w:tc>
        <w:tc>
          <w:tcPr>
            <w:tcW w:w="4472" w:type="dxa"/>
          </w:tcPr>
          <w:p w14:paraId="4615CBE3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1F838499" w14:textId="77777777" w:rsidTr="00F35962">
        <w:tc>
          <w:tcPr>
            <w:tcW w:w="4588" w:type="dxa"/>
          </w:tcPr>
          <w:p w14:paraId="02877117" w14:textId="5D78D66B" w:rsidR="00794079" w:rsidRPr="00BD5D77" w:rsidRDefault="00F35962" w:rsidP="00B2148E">
            <w:pPr>
              <w:rPr>
                <w:szCs w:val="24"/>
                <w:lang w:eastAsia="ru-RU"/>
              </w:rPr>
            </w:pPr>
            <w:r>
              <w:rPr>
                <w:szCs w:val="24"/>
                <w:lang w:val="ru-RU" w:eastAsia="ru-RU"/>
              </w:rPr>
              <w:t>Мобильный т</w:t>
            </w:r>
            <w:r w:rsidR="00794079" w:rsidRPr="00BD5D77">
              <w:rPr>
                <w:szCs w:val="24"/>
                <w:lang w:eastAsia="ru-RU"/>
              </w:rPr>
              <w:t>елефон</w:t>
            </w:r>
          </w:p>
        </w:tc>
        <w:tc>
          <w:tcPr>
            <w:tcW w:w="4472" w:type="dxa"/>
          </w:tcPr>
          <w:p w14:paraId="210A3442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2D9C7A0A" w14:textId="77777777" w:rsidTr="00F35962">
        <w:tc>
          <w:tcPr>
            <w:tcW w:w="4588" w:type="dxa"/>
          </w:tcPr>
          <w:p w14:paraId="1382AA0A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E-mail</w:t>
            </w:r>
          </w:p>
        </w:tc>
        <w:tc>
          <w:tcPr>
            <w:tcW w:w="4472" w:type="dxa"/>
          </w:tcPr>
          <w:p w14:paraId="16C20DEA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794079" w:rsidRPr="00BD5D77" w14:paraId="21C225B2" w14:textId="77777777" w:rsidTr="00F35962">
        <w:tc>
          <w:tcPr>
            <w:tcW w:w="4588" w:type="dxa"/>
          </w:tcPr>
          <w:p w14:paraId="670295AA" w14:textId="77777777" w:rsidR="00794079" w:rsidRPr="00794079" w:rsidRDefault="00794079" w:rsidP="00B2148E">
            <w:pPr>
              <w:rPr>
                <w:szCs w:val="24"/>
                <w:lang w:val="ru-RU" w:eastAsia="ru-RU"/>
              </w:rPr>
            </w:pPr>
            <w:r w:rsidRPr="00794079">
              <w:rPr>
                <w:szCs w:val="24"/>
                <w:lang w:val="ru-RU" w:eastAsia="ru-RU"/>
              </w:rPr>
              <w:t>Нуждаетесь ли в приглашении от Оргкомитета</w:t>
            </w:r>
          </w:p>
        </w:tc>
        <w:tc>
          <w:tcPr>
            <w:tcW w:w="4472" w:type="dxa"/>
          </w:tcPr>
          <w:p w14:paraId="69349843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  <w:r w:rsidRPr="00794079">
              <w:rPr>
                <w:szCs w:val="24"/>
                <w:lang w:val="ru-RU" w:eastAsia="ru-RU"/>
              </w:rPr>
              <w:t xml:space="preserve"> </w:t>
            </w:r>
            <w:r w:rsidRPr="00BD5D77">
              <w:rPr>
                <w:szCs w:val="24"/>
                <w:lang w:eastAsia="ru-RU"/>
              </w:rPr>
              <w:t>Да/нет</w:t>
            </w:r>
          </w:p>
        </w:tc>
      </w:tr>
      <w:tr w:rsidR="00794079" w:rsidRPr="00BD5D77" w14:paraId="29C18240" w14:textId="77777777" w:rsidTr="00F35962">
        <w:tc>
          <w:tcPr>
            <w:tcW w:w="4588" w:type="dxa"/>
          </w:tcPr>
          <w:p w14:paraId="302CF1F6" w14:textId="7FC6C113" w:rsidR="00794079" w:rsidRPr="00BD5D77" w:rsidRDefault="00794079" w:rsidP="00F35962">
            <w:pPr>
              <w:tabs>
                <w:tab w:val="right" w:pos="4372"/>
              </w:tabs>
              <w:rPr>
                <w:szCs w:val="24"/>
                <w:lang w:eastAsia="ru-RU"/>
              </w:rPr>
            </w:pPr>
            <w:r w:rsidRPr="00BD5D77">
              <w:rPr>
                <w:szCs w:val="24"/>
                <w:lang w:eastAsia="ru-RU"/>
              </w:rPr>
              <w:t>Тема вашего выступления</w:t>
            </w:r>
            <w:r w:rsidR="00F35962">
              <w:rPr>
                <w:szCs w:val="24"/>
                <w:lang w:eastAsia="ru-RU"/>
              </w:rPr>
              <w:tab/>
            </w:r>
          </w:p>
        </w:tc>
        <w:tc>
          <w:tcPr>
            <w:tcW w:w="4472" w:type="dxa"/>
          </w:tcPr>
          <w:p w14:paraId="474B2B1B" w14:textId="77777777" w:rsidR="00794079" w:rsidRPr="00BD5D77" w:rsidRDefault="00794079" w:rsidP="00B2148E">
            <w:pPr>
              <w:rPr>
                <w:szCs w:val="24"/>
                <w:lang w:eastAsia="ru-RU"/>
              </w:rPr>
            </w:pPr>
          </w:p>
        </w:tc>
      </w:tr>
      <w:tr w:rsidR="00F35962" w:rsidRPr="00BD5D77" w14:paraId="2B21ED7D" w14:textId="77777777" w:rsidTr="00F35962">
        <w:tc>
          <w:tcPr>
            <w:tcW w:w="4588" w:type="dxa"/>
          </w:tcPr>
          <w:p w14:paraId="116BA67F" w14:textId="0B3B01AB" w:rsidR="00F35962" w:rsidRPr="00F35962" w:rsidRDefault="00F35962" w:rsidP="00F35962">
            <w:pPr>
              <w:tabs>
                <w:tab w:val="right" w:pos="4372"/>
              </w:tabs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Секция</w:t>
            </w:r>
          </w:p>
        </w:tc>
        <w:tc>
          <w:tcPr>
            <w:tcW w:w="4472" w:type="dxa"/>
          </w:tcPr>
          <w:p w14:paraId="69DF0078" w14:textId="77777777" w:rsidR="00F35962" w:rsidRPr="00BD5D77" w:rsidRDefault="00F35962" w:rsidP="00B2148E">
            <w:pPr>
              <w:rPr>
                <w:szCs w:val="24"/>
                <w:lang w:eastAsia="ru-RU"/>
              </w:rPr>
            </w:pPr>
          </w:p>
        </w:tc>
      </w:tr>
    </w:tbl>
    <w:p w14:paraId="5D79DCDA" w14:textId="77777777" w:rsidR="00794079" w:rsidRPr="00F35962" w:rsidRDefault="00794079" w:rsidP="00794079">
      <w:pPr>
        <w:rPr>
          <w:lang w:val="ru-RU" w:eastAsia="ru-RU"/>
        </w:rPr>
      </w:pPr>
    </w:p>
    <w:sectPr w:rsidR="00794079" w:rsidRPr="00F35962" w:rsidSect="008520CB">
      <w:headerReference w:type="default" r:id="rId12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1DFDC" w14:textId="77777777" w:rsidR="00CF4478" w:rsidRDefault="00CF4478" w:rsidP="003F0C74">
      <w:r>
        <w:separator/>
      </w:r>
    </w:p>
  </w:endnote>
  <w:endnote w:type="continuationSeparator" w:id="0">
    <w:p w14:paraId="0B99A8C9" w14:textId="77777777" w:rsidR="00CF4478" w:rsidRDefault="00CF4478" w:rsidP="003F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7FAA" w14:textId="77777777" w:rsidR="00CF4478" w:rsidRDefault="00CF4478" w:rsidP="003F0C74">
      <w:r>
        <w:separator/>
      </w:r>
    </w:p>
  </w:footnote>
  <w:footnote w:type="continuationSeparator" w:id="0">
    <w:p w14:paraId="3DDB7B52" w14:textId="77777777" w:rsidR="00CF4478" w:rsidRDefault="00CF4478" w:rsidP="003F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5984" w14:textId="77777777" w:rsidR="00D52F93" w:rsidRPr="00D52F93" w:rsidRDefault="00D52F93" w:rsidP="00D52F93">
    <w:pPr>
      <w:pStyle w:val="af0"/>
      <w:ind w:firstLine="0"/>
      <w:jc w:val="center"/>
      <w:rPr>
        <w:b/>
        <w:lang w:val="ru-RU"/>
      </w:rPr>
    </w:pPr>
    <w:r w:rsidRPr="00D52F93">
      <w:rPr>
        <w:b/>
        <w:lang w:val="ru-RU"/>
      </w:rPr>
      <w:t>Международный симпозиум</w:t>
    </w:r>
  </w:p>
  <w:p w14:paraId="6AFC08FF" w14:textId="77777777" w:rsidR="00D52F93" w:rsidRPr="00D52F93" w:rsidRDefault="00D52F93" w:rsidP="00D52F93">
    <w:pPr>
      <w:pStyle w:val="af0"/>
      <w:ind w:firstLine="0"/>
      <w:jc w:val="center"/>
      <w:rPr>
        <w:b/>
        <w:lang w:val="ru-RU"/>
      </w:rPr>
    </w:pPr>
    <w:r w:rsidRPr="00D52F93">
      <w:rPr>
        <w:b/>
        <w:lang w:val="ru-RU"/>
      </w:rPr>
      <w:t>Медицинская химия и биомедицинское материаловедение</w:t>
    </w:r>
  </w:p>
  <w:p w14:paraId="61F21C24" w14:textId="77777777" w:rsidR="003F0C74" w:rsidRPr="00794079" w:rsidRDefault="003F0C74" w:rsidP="00D52F93">
    <w:pPr>
      <w:pStyle w:val="af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0626"/>
    <w:multiLevelType w:val="hybridMultilevel"/>
    <w:tmpl w:val="CD302324"/>
    <w:lvl w:ilvl="0" w:tplc="9082388C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3410D"/>
    <w:multiLevelType w:val="multilevel"/>
    <w:tmpl w:val="03AE86FE"/>
    <w:styleLink w:val="1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27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1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5" w:hanging="180"/>
      </w:pPr>
      <w:rPr>
        <w:rFonts w:hint="default"/>
      </w:rPr>
    </w:lvl>
  </w:abstractNum>
  <w:abstractNum w:abstractNumId="2" w15:restartNumberingAfterBreak="0">
    <w:nsid w:val="16D7719F"/>
    <w:multiLevelType w:val="hybridMultilevel"/>
    <w:tmpl w:val="17C2B1DC"/>
    <w:lvl w:ilvl="0" w:tplc="C3CE2D9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5610"/>
    <w:multiLevelType w:val="hybridMultilevel"/>
    <w:tmpl w:val="3630417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922B0"/>
    <w:multiLevelType w:val="hybridMultilevel"/>
    <w:tmpl w:val="2D881D38"/>
    <w:lvl w:ilvl="0" w:tplc="01F6A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B0B5F"/>
    <w:multiLevelType w:val="hybridMultilevel"/>
    <w:tmpl w:val="CD389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66178672">
    <w:abstractNumId w:val="2"/>
  </w:num>
  <w:num w:numId="2" w16cid:durableId="953442653">
    <w:abstractNumId w:val="3"/>
  </w:num>
  <w:num w:numId="3" w16cid:durableId="1936815286">
    <w:abstractNumId w:val="0"/>
  </w:num>
  <w:num w:numId="4" w16cid:durableId="1277180956">
    <w:abstractNumId w:val="1"/>
  </w:num>
  <w:num w:numId="5" w16cid:durableId="1114441087">
    <w:abstractNumId w:val="5"/>
  </w:num>
  <w:num w:numId="6" w16cid:durableId="1793592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94"/>
    <w:rsid w:val="00046BA9"/>
    <w:rsid w:val="000808D5"/>
    <w:rsid w:val="000875F8"/>
    <w:rsid w:val="0015604A"/>
    <w:rsid w:val="00173BD7"/>
    <w:rsid w:val="00190B78"/>
    <w:rsid w:val="001A247D"/>
    <w:rsid w:val="00250FCA"/>
    <w:rsid w:val="002A6FFF"/>
    <w:rsid w:val="00312D7B"/>
    <w:rsid w:val="00322260"/>
    <w:rsid w:val="003C4345"/>
    <w:rsid w:val="003F0C74"/>
    <w:rsid w:val="004414D5"/>
    <w:rsid w:val="0048618A"/>
    <w:rsid w:val="004B5789"/>
    <w:rsid w:val="004B68CE"/>
    <w:rsid w:val="004C0E38"/>
    <w:rsid w:val="004C0FC7"/>
    <w:rsid w:val="004D67C2"/>
    <w:rsid w:val="005706D9"/>
    <w:rsid w:val="00620494"/>
    <w:rsid w:val="00693DC2"/>
    <w:rsid w:val="006D37B2"/>
    <w:rsid w:val="00711D31"/>
    <w:rsid w:val="00726A96"/>
    <w:rsid w:val="0076134A"/>
    <w:rsid w:val="00794079"/>
    <w:rsid w:val="007C020A"/>
    <w:rsid w:val="007F4D22"/>
    <w:rsid w:val="00814DBF"/>
    <w:rsid w:val="008520CB"/>
    <w:rsid w:val="008A68BF"/>
    <w:rsid w:val="008D0799"/>
    <w:rsid w:val="008F36CD"/>
    <w:rsid w:val="009130ED"/>
    <w:rsid w:val="009321B7"/>
    <w:rsid w:val="009F550B"/>
    <w:rsid w:val="00A145C8"/>
    <w:rsid w:val="00AB11ED"/>
    <w:rsid w:val="00AD6D17"/>
    <w:rsid w:val="00B340A6"/>
    <w:rsid w:val="00B639A7"/>
    <w:rsid w:val="00BE3F66"/>
    <w:rsid w:val="00C3012D"/>
    <w:rsid w:val="00C864D7"/>
    <w:rsid w:val="00CF4478"/>
    <w:rsid w:val="00D52612"/>
    <w:rsid w:val="00D52F93"/>
    <w:rsid w:val="00D64C8A"/>
    <w:rsid w:val="00D80C3A"/>
    <w:rsid w:val="00DC145C"/>
    <w:rsid w:val="00DD2DDB"/>
    <w:rsid w:val="00E75112"/>
    <w:rsid w:val="00EC0F73"/>
    <w:rsid w:val="00ED6325"/>
    <w:rsid w:val="00F001F1"/>
    <w:rsid w:val="00F35962"/>
    <w:rsid w:val="00F84437"/>
    <w:rsid w:val="00F90354"/>
    <w:rsid w:val="00FD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60426"/>
  <w15:chartTrackingRefBased/>
  <w15:docId w15:val="{5772C0ED-D7BA-4DBC-B190-ADD843C9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875F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  <w:lang w:val="en-GB" w:eastAsia="en-US"/>
    </w:rPr>
  </w:style>
  <w:style w:type="paragraph" w:styleId="10">
    <w:name w:val="heading 1"/>
    <w:basedOn w:val="a0"/>
    <w:next w:val="a0"/>
    <w:link w:val="11"/>
    <w:uiPriority w:val="9"/>
    <w:qFormat/>
    <w:rsid w:val="004B68CE"/>
    <w:pPr>
      <w:keepNext/>
      <w:spacing w:after="240"/>
      <w:ind w:firstLine="0"/>
      <w:contextualSpacing/>
      <w:jc w:val="center"/>
      <w:outlineLvl w:val="0"/>
    </w:pPr>
    <w:rPr>
      <w:b/>
      <w:bCs/>
      <w:caps/>
      <w:kern w:val="32"/>
      <w:sz w:val="28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ibliography"/>
    <w:basedOn w:val="a0"/>
    <w:next w:val="a0"/>
    <w:uiPriority w:val="37"/>
    <w:unhideWhenUsed/>
    <w:qFormat/>
    <w:rsid w:val="000875F8"/>
    <w:pPr>
      <w:numPr>
        <w:numId w:val="3"/>
      </w:numPr>
      <w:ind w:left="567" w:hanging="340"/>
      <w:contextualSpacing/>
    </w:pPr>
  </w:style>
  <w:style w:type="paragraph" w:customStyle="1" w:styleId="a4">
    <w:name w:val="Название"/>
    <w:basedOn w:val="a0"/>
    <w:next w:val="a0"/>
    <w:link w:val="a5"/>
    <w:uiPriority w:val="10"/>
    <w:qFormat/>
    <w:rsid w:val="00620494"/>
    <w:pPr>
      <w:spacing w:before="120" w:after="240"/>
      <w:contextualSpacing/>
      <w:jc w:val="center"/>
      <w:outlineLvl w:val="0"/>
    </w:pPr>
    <w:rPr>
      <w:b/>
      <w:bCs/>
      <w:caps/>
      <w:kern w:val="28"/>
      <w:sz w:val="28"/>
      <w:szCs w:val="32"/>
    </w:rPr>
  </w:style>
  <w:style w:type="character" w:customStyle="1" w:styleId="a5">
    <w:name w:val="Название Знак"/>
    <w:link w:val="a4"/>
    <w:uiPriority w:val="10"/>
    <w:rsid w:val="00620494"/>
    <w:rPr>
      <w:rFonts w:ascii="Times New Roman" w:eastAsia="Times New Roman" w:hAnsi="Times New Roman" w:cs="Times New Roman"/>
      <w:b/>
      <w:bCs/>
      <w:caps/>
      <w:kern w:val="28"/>
      <w:sz w:val="28"/>
      <w:szCs w:val="32"/>
      <w:lang w:val="en-GB" w:eastAsia="en-US"/>
    </w:rPr>
  </w:style>
  <w:style w:type="paragraph" w:customStyle="1" w:styleId="a6">
    <w:name w:val="Авторы"/>
    <w:basedOn w:val="a0"/>
    <w:link w:val="a7"/>
    <w:qFormat/>
    <w:rsid w:val="00ED6325"/>
    <w:pPr>
      <w:spacing w:after="120"/>
      <w:ind w:firstLine="0"/>
      <w:jc w:val="center"/>
    </w:pPr>
    <w:rPr>
      <w:lang w:val="ru-RU"/>
    </w:rPr>
  </w:style>
  <w:style w:type="paragraph" w:customStyle="1" w:styleId="a8">
    <w:name w:val="Литература"/>
    <w:basedOn w:val="a0"/>
    <w:link w:val="a9"/>
    <w:qFormat/>
    <w:rsid w:val="000875F8"/>
    <w:pPr>
      <w:spacing w:before="240" w:after="120"/>
    </w:pPr>
    <w:rPr>
      <w:b/>
      <w:bCs/>
      <w:lang w:val="ru-RU"/>
    </w:rPr>
  </w:style>
  <w:style w:type="character" w:customStyle="1" w:styleId="a7">
    <w:name w:val="Авторы Знак"/>
    <w:link w:val="a6"/>
    <w:rsid w:val="00ED6325"/>
    <w:rPr>
      <w:sz w:val="24"/>
      <w:lang w:eastAsia="en-US"/>
    </w:rPr>
  </w:style>
  <w:style w:type="paragraph" w:customStyle="1" w:styleId="aa">
    <w:name w:val="Данные"/>
    <w:basedOn w:val="a0"/>
    <w:link w:val="ab"/>
    <w:qFormat/>
    <w:rsid w:val="008D0799"/>
    <w:pPr>
      <w:spacing w:after="240"/>
      <w:ind w:firstLine="0"/>
      <w:contextualSpacing/>
      <w:jc w:val="center"/>
    </w:pPr>
    <w:rPr>
      <w:i/>
      <w:lang w:val="ru-RU"/>
    </w:rPr>
  </w:style>
  <w:style w:type="character" w:customStyle="1" w:styleId="a9">
    <w:name w:val="Литература Знак"/>
    <w:link w:val="a8"/>
    <w:rsid w:val="000875F8"/>
    <w:rPr>
      <w:b/>
      <w:bCs/>
      <w:sz w:val="24"/>
      <w:lang w:eastAsia="en-US"/>
    </w:rPr>
  </w:style>
  <w:style w:type="paragraph" w:customStyle="1" w:styleId="ac">
    <w:name w:val="Фигура"/>
    <w:basedOn w:val="a0"/>
    <w:link w:val="ad"/>
    <w:qFormat/>
    <w:rsid w:val="00D80C3A"/>
    <w:pPr>
      <w:ind w:firstLine="0"/>
      <w:jc w:val="center"/>
    </w:pPr>
    <w:rPr>
      <w:lang w:val="ru-RU"/>
    </w:rPr>
  </w:style>
  <w:style w:type="character" w:customStyle="1" w:styleId="ab">
    <w:name w:val="Данные Знак"/>
    <w:link w:val="aa"/>
    <w:rsid w:val="008D0799"/>
    <w:rPr>
      <w:i/>
      <w:sz w:val="24"/>
      <w:lang w:eastAsia="en-US"/>
    </w:rPr>
  </w:style>
  <w:style w:type="paragraph" w:customStyle="1" w:styleId="ae">
    <w:name w:val="Формула"/>
    <w:basedOn w:val="a0"/>
    <w:next w:val="a0"/>
    <w:qFormat/>
    <w:rsid w:val="00711D31"/>
    <w:pPr>
      <w:tabs>
        <w:tab w:val="center" w:pos="4536"/>
        <w:tab w:val="right" w:pos="9072"/>
      </w:tabs>
      <w:spacing w:before="60" w:after="60"/>
      <w:contextualSpacing/>
    </w:pPr>
    <w:rPr>
      <w:color w:val="000000"/>
      <w:lang w:val="ru-RU"/>
    </w:rPr>
  </w:style>
  <w:style w:type="character" w:customStyle="1" w:styleId="ad">
    <w:name w:val="Фигура Знак"/>
    <w:link w:val="ac"/>
    <w:rsid w:val="00D80C3A"/>
    <w:rPr>
      <w:sz w:val="24"/>
      <w:lang w:eastAsia="en-US"/>
    </w:rPr>
  </w:style>
  <w:style w:type="character" w:customStyle="1" w:styleId="11">
    <w:name w:val="Заголовок 1 Знак"/>
    <w:link w:val="10"/>
    <w:uiPriority w:val="9"/>
    <w:rsid w:val="004B68CE"/>
    <w:rPr>
      <w:rFonts w:eastAsia="Times New Roman" w:cs="Times New Roman"/>
      <w:b/>
      <w:bCs/>
      <w:caps/>
      <w:kern w:val="32"/>
      <w:sz w:val="28"/>
      <w:szCs w:val="32"/>
      <w:lang w:val="en-GB" w:eastAsia="en-US"/>
    </w:rPr>
  </w:style>
  <w:style w:type="character" w:styleId="af">
    <w:name w:val="Hyperlink"/>
    <w:uiPriority w:val="99"/>
    <w:unhideWhenUsed/>
    <w:rsid w:val="00A145C8"/>
    <w:rPr>
      <w:color w:val="0000FF"/>
      <w:u w:val="single"/>
    </w:rPr>
  </w:style>
  <w:style w:type="numbering" w:customStyle="1" w:styleId="1">
    <w:name w:val="Стиль1"/>
    <w:uiPriority w:val="99"/>
    <w:rsid w:val="002A6FFF"/>
    <w:pPr>
      <w:numPr>
        <w:numId w:val="4"/>
      </w:numPr>
    </w:pPr>
  </w:style>
  <w:style w:type="paragraph" w:styleId="af0">
    <w:name w:val="header"/>
    <w:basedOn w:val="a0"/>
    <w:link w:val="af1"/>
    <w:uiPriority w:val="99"/>
    <w:unhideWhenUsed/>
    <w:rsid w:val="003F0C7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3F0C74"/>
    <w:rPr>
      <w:sz w:val="24"/>
      <w:lang w:val="en-GB" w:eastAsia="en-US"/>
    </w:rPr>
  </w:style>
  <w:style w:type="paragraph" w:styleId="af2">
    <w:name w:val="footer"/>
    <w:basedOn w:val="a0"/>
    <w:link w:val="af3"/>
    <w:uiPriority w:val="99"/>
    <w:unhideWhenUsed/>
    <w:rsid w:val="003F0C7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3F0C74"/>
    <w:rPr>
      <w:sz w:val="24"/>
      <w:lang w:val="en-GB" w:eastAsia="en-US"/>
    </w:rPr>
  </w:style>
  <w:style w:type="paragraph" w:styleId="af4">
    <w:name w:val="List Paragraph"/>
    <w:basedOn w:val="a0"/>
    <w:uiPriority w:val="34"/>
    <w:qFormat/>
    <w:rsid w:val="00794079"/>
    <w:pPr>
      <w:widowControl/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email@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1C89D-DEAE-4E81-AA49-71F95FE0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оформления тезисов</vt:lpstr>
    </vt:vector>
  </TitlesOfParts>
  <Company>ONTI</Company>
  <LinksUpToDate>false</LinksUpToDate>
  <CharactersWithSpaces>2582</CharactersWithSpaces>
  <SharedDoc>false</SharedDoc>
  <HLinks>
    <vt:vector size="12" baseType="variant">
      <vt:variant>
        <vt:i4>3670030</vt:i4>
      </vt:variant>
      <vt:variant>
        <vt:i4>3</vt:i4>
      </vt:variant>
      <vt:variant>
        <vt:i4>0</vt:i4>
      </vt:variant>
      <vt:variant>
        <vt:i4>5</vt:i4>
      </vt:variant>
      <vt:variant>
        <vt:lpwstr>mailto:email@2</vt:lpwstr>
      </vt:variant>
      <vt:variant>
        <vt:lpwstr/>
      </vt:variant>
      <vt:variant>
        <vt:i4>3866638</vt:i4>
      </vt:variant>
      <vt:variant>
        <vt:i4>0</vt:i4>
      </vt:variant>
      <vt:variant>
        <vt:i4>0</vt:i4>
      </vt:variant>
      <vt:variant>
        <vt:i4>5</vt:i4>
      </vt:variant>
      <vt:variant>
        <vt:lpwstr>mailto:email@1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тезисов</dc:title>
  <dc:subject/>
  <dc:creator>Boris</dc:creator>
  <cp:keywords/>
  <dc:description/>
  <cp:lastModifiedBy>Olga Shemchuk</cp:lastModifiedBy>
  <cp:revision>4</cp:revision>
  <dcterms:created xsi:type="dcterms:W3CDTF">2025-08-11T11:44:00Z</dcterms:created>
  <dcterms:modified xsi:type="dcterms:W3CDTF">2025-09-05T10:02:00Z</dcterms:modified>
</cp:coreProperties>
</file>