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4A36" w:rsidRPr="00BE29D0" w:rsidRDefault="00364A36" w:rsidP="009D5B2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29D0">
        <w:rPr>
          <w:rFonts w:ascii="Times New Roman" w:hAnsi="Times New Roman" w:cs="Times New Roman"/>
          <w:b/>
          <w:bCs/>
          <w:sz w:val="32"/>
          <w:szCs w:val="32"/>
        </w:rPr>
        <w:t>Расписание государственных аттестационных испытаний</w:t>
      </w:r>
      <w:r w:rsidR="009D5B20" w:rsidRPr="00BE29D0">
        <w:rPr>
          <w:rFonts w:ascii="Times New Roman" w:hAnsi="Times New Roman" w:cs="Times New Roman"/>
          <w:b/>
          <w:bCs/>
          <w:sz w:val="32"/>
          <w:szCs w:val="32"/>
        </w:rPr>
        <w:t xml:space="preserve"> и консультаций </w:t>
      </w:r>
    </w:p>
    <w:p w:rsidR="00364A36" w:rsidRPr="00BE29D0" w:rsidRDefault="00364A36" w:rsidP="00364A36">
      <w:pPr>
        <w:jc w:val="center"/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</w:pPr>
      <w:r w:rsidRPr="00BE29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специальности «</w:t>
      </w:r>
      <w:r w:rsidR="00BE75EE" w:rsidRPr="00BE29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К</w:t>
      </w:r>
      <w:r w:rsidRPr="00BE29D0">
        <w:rPr>
          <w:rFonts w:ascii="Times New Roman" w:hAnsi="Times New Roman" w:cs="Times New Roman"/>
          <w:b/>
          <w:bCs/>
          <w:color w:val="000000" w:themeColor="text1"/>
          <w:sz w:val="32"/>
          <w:szCs w:val="32"/>
        </w:rPr>
        <w:t>линическая психология»</w:t>
      </w:r>
    </w:p>
    <w:p w:rsidR="00364A36" w:rsidRPr="00BE29D0" w:rsidRDefault="00364A36" w:rsidP="00364A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364A36" w:rsidRPr="00BE29D0" w:rsidRDefault="00364A36" w:rsidP="00364A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29D0">
        <w:rPr>
          <w:rFonts w:ascii="Times New Roman" w:hAnsi="Times New Roman" w:cs="Times New Roman"/>
          <w:b/>
          <w:bCs/>
          <w:sz w:val="32"/>
          <w:szCs w:val="32"/>
        </w:rPr>
        <w:t xml:space="preserve">Отделение клинической психологии </w:t>
      </w:r>
    </w:p>
    <w:p w:rsidR="00364A36" w:rsidRPr="00BE29D0" w:rsidRDefault="00364A36" w:rsidP="00364A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29D0">
        <w:rPr>
          <w:rFonts w:ascii="Times New Roman" w:hAnsi="Times New Roman" w:cs="Times New Roman"/>
          <w:b/>
          <w:bCs/>
          <w:sz w:val="32"/>
          <w:szCs w:val="32"/>
        </w:rPr>
        <w:t>Лечебный факультет</w:t>
      </w:r>
    </w:p>
    <w:p w:rsidR="00364A36" w:rsidRPr="00BE29D0" w:rsidRDefault="00364A36" w:rsidP="00364A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BE29D0">
        <w:rPr>
          <w:rFonts w:ascii="Times New Roman" w:hAnsi="Times New Roman" w:cs="Times New Roman"/>
          <w:b/>
          <w:bCs/>
          <w:sz w:val="32"/>
          <w:szCs w:val="32"/>
        </w:rPr>
        <w:t xml:space="preserve">2023-24 </w:t>
      </w:r>
      <w:proofErr w:type="spellStart"/>
      <w:proofErr w:type="gramStart"/>
      <w:r w:rsidRPr="00BE29D0">
        <w:rPr>
          <w:rFonts w:ascii="Times New Roman" w:hAnsi="Times New Roman" w:cs="Times New Roman"/>
          <w:b/>
          <w:bCs/>
          <w:sz w:val="32"/>
          <w:szCs w:val="32"/>
        </w:rPr>
        <w:t>уч.год</w:t>
      </w:r>
      <w:proofErr w:type="spellEnd"/>
      <w:proofErr w:type="gramEnd"/>
    </w:p>
    <w:p w:rsidR="00364A36" w:rsidRPr="00364A36" w:rsidRDefault="00364A36" w:rsidP="00364A36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10915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269"/>
        <w:gridCol w:w="1701"/>
        <w:gridCol w:w="2268"/>
        <w:gridCol w:w="1842"/>
        <w:gridCol w:w="2835"/>
      </w:tblGrid>
      <w:tr w:rsidR="009D5B20" w:rsidTr="009D5B20">
        <w:trPr>
          <w:trHeight w:val="723"/>
        </w:trPr>
        <w:tc>
          <w:tcPr>
            <w:tcW w:w="2269" w:type="dxa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 xml:space="preserve">Дата </w:t>
            </w:r>
          </w:p>
        </w:tc>
        <w:tc>
          <w:tcPr>
            <w:tcW w:w="1701" w:type="dxa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Государственный экзамен</w:t>
            </w:r>
          </w:p>
        </w:tc>
        <w:tc>
          <w:tcPr>
            <w:tcW w:w="2268" w:type="dxa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Защита выпускной квалификационной работы</w:t>
            </w:r>
          </w:p>
        </w:tc>
        <w:tc>
          <w:tcPr>
            <w:tcW w:w="1842" w:type="dxa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Консультации</w:t>
            </w:r>
          </w:p>
        </w:tc>
        <w:tc>
          <w:tcPr>
            <w:tcW w:w="2835" w:type="dxa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Место проведения</w:t>
            </w:r>
          </w:p>
        </w:tc>
      </w:tr>
      <w:tr w:rsidR="009D5B20" w:rsidTr="009D5B20">
        <w:trPr>
          <w:trHeight w:val="482"/>
        </w:trPr>
        <w:tc>
          <w:tcPr>
            <w:tcW w:w="2269" w:type="dxa"/>
          </w:tcPr>
          <w:p w:rsidR="009D5B20" w:rsidRPr="009D5B20" w:rsidRDefault="009D5B20" w:rsidP="009D5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19 </w:t>
            </w:r>
            <w:r>
              <w:rPr>
                <w:rFonts w:ascii="Times New Roman" w:hAnsi="Times New Roman" w:cs="Times New Roman"/>
                <w:b/>
                <w:bCs/>
              </w:rPr>
              <w:t>декабря 2023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9D5B20" w:rsidRPr="009D5B20" w:rsidRDefault="009D5B20" w:rsidP="009D5B2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:rsidR="009D5B20" w:rsidRPr="00364A36" w:rsidRDefault="009D5B20" w:rsidP="009D5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9D5B20" w:rsidRPr="00364A36" w:rsidRDefault="009D5B20" w:rsidP="009D5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11-00</w:t>
            </w:r>
          </w:p>
        </w:tc>
        <w:tc>
          <w:tcPr>
            <w:tcW w:w="2835" w:type="dxa"/>
          </w:tcPr>
          <w:p w:rsidR="009D5B20" w:rsidRDefault="009D5B20" w:rsidP="00BE29D0">
            <w:pPr>
              <w:jc w:val="center"/>
            </w:pPr>
            <w:r w:rsidRPr="000A599B">
              <w:rPr>
                <w:rFonts w:ascii="Times New Roman" w:hAnsi="Times New Roman" w:cs="Times New Roman"/>
                <w:b/>
                <w:bCs/>
              </w:rPr>
              <w:t>Кафедра общей и клинической психологии</w:t>
            </w:r>
          </w:p>
        </w:tc>
      </w:tr>
      <w:tr w:rsidR="009D5B20" w:rsidTr="009D5B20">
        <w:trPr>
          <w:trHeight w:val="482"/>
        </w:trPr>
        <w:tc>
          <w:tcPr>
            <w:tcW w:w="2269" w:type="dxa"/>
          </w:tcPr>
          <w:p w:rsidR="009D5B20" w:rsidRPr="00364A36" w:rsidRDefault="009D5B20" w:rsidP="009D5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 декабря 2023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9D5B20" w:rsidRPr="009D5B20" w:rsidRDefault="009D5B20" w:rsidP="009D5B20">
            <w:pPr>
              <w:jc w:val="center"/>
              <w:rPr>
                <w:rFonts w:ascii="Times New Roman" w:hAnsi="Times New Roman" w:cs="Times New Roman"/>
                <w:b/>
                <w:bCs/>
                <w:highlight w:val="lightGray"/>
              </w:rPr>
            </w:pPr>
          </w:p>
        </w:tc>
        <w:tc>
          <w:tcPr>
            <w:tcW w:w="2268" w:type="dxa"/>
            <w:shd w:val="clear" w:color="auto" w:fill="ACB9CA" w:themeFill="text2" w:themeFillTint="66"/>
          </w:tcPr>
          <w:p w:rsidR="009D5B20" w:rsidRPr="00364A36" w:rsidRDefault="009D5B20" w:rsidP="009D5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</w:tcPr>
          <w:p w:rsidR="009D5B20" w:rsidRPr="00364A36" w:rsidRDefault="009D5B20" w:rsidP="009D5B2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11-00</w:t>
            </w:r>
          </w:p>
        </w:tc>
        <w:tc>
          <w:tcPr>
            <w:tcW w:w="2835" w:type="dxa"/>
          </w:tcPr>
          <w:p w:rsidR="009D5B20" w:rsidRDefault="009D5B20" w:rsidP="00BE29D0">
            <w:pPr>
              <w:jc w:val="center"/>
            </w:pPr>
            <w:r w:rsidRPr="000A599B">
              <w:rPr>
                <w:rFonts w:ascii="Times New Roman" w:hAnsi="Times New Roman" w:cs="Times New Roman"/>
                <w:b/>
                <w:bCs/>
              </w:rPr>
              <w:t>Кафедра общей и клинической психологии</w:t>
            </w:r>
          </w:p>
        </w:tc>
      </w:tr>
      <w:tr w:rsidR="009D5B20" w:rsidTr="009D5B20">
        <w:trPr>
          <w:trHeight w:val="466"/>
        </w:trPr>
        <w:tc>
          <w:tcPr>
            <w:tcW w:w="2269" w:type="dxa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15 января 2024</w:t>
            </w:r>
          </w:p>
        </w:tc>
        <w:tc>
          <w:tcPr>
            <w:tcW w:w="1701" w:type="dxa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1 подгруппа</w:t>
            </w:r>
          </w:p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Начало в 10-00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D5B20" w:rsidRPr="00364A36" w:rsidRDefault="009D5B20" w:rsidP="00BE29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Кафедра общей и клинической психологии</w:t>
            </w:r>
          </w:p>
        </w:tc>
      </w:tr>
      <w:tr w:rsidR="009D5B20" w:rsidTr="009D5B20">
        <w:trPr>
          <w:trHeight w:val="482"/>
        </w:trPr>
        <w:tc>
          <w:tcPr>
            <w:tcW w:w="2269" w:type="dxa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16 января 2024</w:t>
            </w:r>
          </w:p>
        </w:tc>
        <w:tc>
          <w:tcPr>
            <w:tcW w:w="1701" w:type="dxa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2 подгруппа</w:t>
            </w:r>
          </w:p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Начало в 10-00</w:t>
            </w:r>
          </w:p>
        </w:tc>
        <w:tc>
          <w:tcPr>
            <w:tcW w:w="2268" w:type="dxa"/>
            <w:shd w:val="clear" w:color="auto" w:fill="ACB9CA" w:themeFill="text2" w:themeFillTint="66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42" w:type="dxa"/>
            <w:shd w:val="clear" w:color="auto" w:fill="ACB9CA" w:themeFill="text2" w:themeFillTint="66"/>
          </w:tcPr>
          <w:p w:rsidR="009D5B20" w:rsidRPr="00364A36" w:rsidRDefault="009D5B20" w:rsidP="0094398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D5B20" w:rsidRPr="00364A36" w:rsidRDefault="009D5B20" w:rsidP="00BE29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Кафедра общей и клинической психологии</w:t>
            </w:r>
          </w:p>
        </w:tc>
      </w:tr>
      <w:tr w:rsidR="009D5B20" w:rsidTr="009D5B20">
        <w:trPr>
          <w:trHeight w:val="482"/>
        </w:trPr>
        <w:tc>
          <w:tcPr>
            <w:tcW w:w="2269" w:type="dxa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29 января 2024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1 подгруппа</w:t>
            </w:r>
          </w:p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Начало в 10-00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D5B20" w:rsidRPr="00364A36" w:rsidRDefault="009D5B20" w:rsidP="00BE29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Кафедра общей и клинической психологии</w:t>
            </w:r>
          </w:p>
        </w:tc>
      </w:tr>
      <w:tr w:rsidR="009D5B20" w:rsidTr="009D5B20">
        <w:trPr>
          <w:trHeight w:val="466"/>
        </w:trPr>
        <w:tc>
          <w:tcPr>
            <w:tcW w:w="2269" w:type="dxa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30 января 2024</w:t>
            </w:r>
          </w:p>
        </w:tc>
        <w:tc>
          <w:tcPr>
            <w:tcW w:w="1701" w:type="dxa"/>
            <w:shd w:val="clear" w:color="auto" w:fill="ACB9CA" w:themeFill="text2" w:themeFillTint="66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2 подгруппа</w:t>
            </w:r>
          </w:p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Начало в 10-00</w:t>
            </w:r>
          </w:p>
        </w:tc>
        <w:tc>
          <w:tcPr>
            <w:tcW w:w="1842" w:type="dxa"/>
            <w:shd w:val="clear" w:color="auto" w:fill="ACB9CA" w:themeFill="text2" w:themeFillTint="66"/>
          </w:tcPr>
          <w:p w:rsidR="009D5B20" w:rsidRPr="00364A36" w:rsidRDefault="009D5B20" w:rsidP="00364A3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835" w:type="dxa"/>
          </w:tcPr>
          <w:p w:rsidR="009D5B20" w:rsidRPr="00364A36" w:rsidRDefault="009D5B20" w:rsidP="00BE29D0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64A36">
              <w:rPr>
                <w:rFonts w:ascii="Times New Roman" w:hAnsi="Times New Roman" w:cs="Times New Roman"/>
                <w:b/>
                <w:bCs/>
              </w:rPr>
              <w:t>Кафедра общей и клинической психологии</w:t>
            </w:r>
          </w:p>
        </w:tc>
      </w:tr>
    </w:tbl>
    <w:p w:rsidR="00364A36" w:rsidRDefault="00364A36" w:rsidP="00364A36">
      <w:pPr>
        <w:jc w:val="center"/>
        <w:rPr>
          <w:rFonts w:ascii="Times New Roman" w:hAnsi="Times New Roman" w:cs="Times New Roman"/>
        </w:rPr>
      </w:pPr>
    </w:p>
    <w:p w:rsidR="00364A36" w:rsidRPr="00364A36" w:rsidRDefault="00364A36" w:rsidP="00364A36">
      <w:pPr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</w:p>
    <w:p w:rsidR="00364A36" w:rsidRPr="00364A36" w:rsidRDefault="00364A36" w:rsidP="00364A36">
      <w:pPr>
        <w:jc w:val="center"/>
        <w:rPr>
          <w:rFonts w:ascii="Times New Roman" w:hAnsi="Times New Roman" w:cs="Times New Roman"/>
          <w:b/>
          <w:bCs/>
        </w:rPr>
      </w:pPr>
    </w:p>
    <w:p w:rsidR="0096470D" w:rsidRPr="00364A36" w:rsidRDefault="0096470D">
      <w:pPr>
        <w:rPr>
          <w:b/>
          <w:bCs/>
        </w:rPr>
      </w:pPr>
    </w:p>
    <w:p w:rsidR="00364A36" w:rsidRPr="00364A36" w:rsidRDefault="00364A36">
      <w:pPr>
        <w:rPr>
          <w:b/>
          <w:bCs/>
        </w:rPr>
      </w:pPr>
    </w:p>
    <w:sectPr w:rsidR="00364A36" w:rsidRPr="00364A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andex-sans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0C7F75"/>
    <w:multiLevelType w:val="multilevel"/>
    <w:tmpl w:val="0419001D"/>
    <w:styleLink w:val="1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num w:numId="1" w16cid:durableId="2076783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A36"/>
    <w:rsid w:val="00120148"/>
    <w:rsid w:val="001B4FB8"/>
    <w:rsid w:val="002D48F1"/>
    <w:rsid w:val="00364A36"/>
    <w:rsid w:val="0096470D"/>
    <w:rsid w:val="009D5B20"/>
    <w:rsid w:val="00BE29D0"/>
    <w:rsid w:val="00BE75EE"/>
    <w:rsid w:val="00D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9209AE"/>
  <w15:chartTrackingRefBased/>
  <w15:docId w15:val="{8CA35198-AF79-0043-AE63-F2816A015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A36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2D48F1"/>
    <w:pPr>
      <w:numPr>
        <w:numId w:val="1"/>
      </w:numPr>
    </w:pPr>
  </w:style>
  <w:style w:type="table" w:styleId="a3">
    <w:name w:val="Table Grid"/>
    <w:basedOn w:val="a1"/>
    <w:uiPriority w:val="39"/>
    <w:rsid w:val="00364A36"/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111</Words>
  <Characters>637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родыгина</dc:creator>
  <cp:keywords/>
  <dc:description/>
  <cp:lastModifiedBy>юлия родыгина</cp:lastModifiedBy>
  <cp:revision>9</cp:revision>
  <dcterms:created xsi:type="dcterms:W3CDTF">2023-11-27T07:46:00Z</dcterms:created>
  <dcterms:modified xsi:type="dcterms:W3CDTF">2023-11-27T08:20:00Z</dcterms:modified>
</cp:coreProperties>
</file>